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0FDD" w14:textId="77777777" w:rsidR="003F087A" w:rsidRPr="003F087A" w:rsidRDefault="003F087A" w:rsidP="003F087A">
      <w:pPr>
        <w:rPr>
          <w:rFonts w:ascii="Calibri" w:hAnsi="Calibri" w:cs="Calibri"/>
          <w:b/>
          <w:bCs/>
          <w:szCs w:val="28"/>
        </w:rPr>
      </w:pPr>
      <w:r w:rsidRPr="003F087A">
        <w:rPr>
          <w:rFonts w:ascii="Calibri" w:hAnsi="Calibri" w:cs="Calibri"/>
          <w:b/>
          <w:bCs/>
          <w:szCs w:val="28"/>
        </w:rPr>
        <w:t>The Seneca County Board of DD is seeking a clerical specialist to join their team. This is a clerical job at the Service and Support Administration "SSA" offices assisting the SSA team.</w:t>
      </w:r>
    </w:p>
    <w:p w14:paraId="59B57035" w14:textId="77777777" w:rsidR="003F087A" w:rsidRPr="003F087A" w:rsidRDefault="003F087A" w:rsidP="003F087A">
      <w:pPr>
        <w:rPr>
          <w:rFonts w:ascii="Calibri" w:hAnsi="Calibri" w:cs="Calibri"/>
          <w:sz w:val="24"/>
        </w:rPr>
      </w:pPr>
    </w:p>
    <w:p w14:paraId="6A91783C" w14:textId="77777777" w:rsidR="003F087A" w:rsidRPr="003F087A" w:rsidRDefault="003F087A" w:rsidP="003F087A">
      <w:pPr>
        <w:rPr>
          <w:rFonts w:ascii="Calibri" w:hAnsi="Calibri" w:cs="Calibri"/>
          <w:sz w:val="24"/>
        </w:rPr>
      </w:pPr>
      <w:r w:rsidRPr="003F087A">
        <w:rPr>
          <w:rFonts w:ascii="Calibri" w:hAnsi="Calibri" w:cs="Calibri"/>
          <w:b/>
          <w:bCs/>
          <w:sz w:val="24"/>
        </w:rPr>
        <w:t>Requirements</w:t>
      </w:r>
      <w:r w:rsidRPr="003F087A">
        <w:rPr>
          <w:rFonts w:ascii="Calibri" w:hAnsi="Calibri" w:cs="Calibri"/>
          <w:sz w:val="24"/>
        </w:rPr>
        <w:t>:</w:t>
      </w:r>
    </w:p>
    <w:p w14:paraId="69BE85AA" w14:textId="77777777" w:rsidR="003F087A" w:rsidRPr="003F087A" w:rsidRDefault="003F087A" w:rsidP="003F087A">
      <w:pPr>
        <w:numPr>
          <w:ilvl w:val="0"/>
          <w:numId w:val="5"/>
        </w:numPr>
        <w:rPr>
          <w:rFonts w:ascii="Calibri" w:hAnsi="Calibri" w:cs="Calibri"/>
          <w:sz w:val="24"/>
        </w:rPr>
      </w:pPr>
      <w:r w:rsidRPr="003F087A">
        <w:rPr>
          <w:rFonts w:ascii="Calibri" w:hAnsi="Calibri" w:cs="Calibri"/>
          <w:sz w:val="24"/>
        </w:rPr>
        <w:t>High School Diploma or equivalent.</w:t>
      </w:r>
    </w:p>
    <w:p w14:paraId="4D1AABDD" w14:textId="77777777" w:rsidR="003F087A" w:rsidRPr="003F087A" w:rsidRDefault="003F087A" w:rsidP="003F087A">
      <w:pPr>
        <w:numPr>
          <w:ilvl w:val="0"/>
          <w:numId w:val="5"/>
        </w:numPr>
        <w:rPr>
          <w:rFonts w:ascii="Calibri" w:hAnsi="Calibri" w:cs="Calibri"/>
          <w:sz w:val="24"/>
        </w:rPr>
      </w:pPr>
      <w:r w:rsidRPr="003F087A">
        <w:rPr>
          <w:rFonts w:ascii="Calibri" w:hAnsi="Calibri" w:cs="Calibri"/>
          <w:sz w:val="24"/>
        </w:rPr>
        <w:t>Two years combined experience performing clerical, receptionist, and secretarial functions.</w:t>
      </w:r>
    </w:p>
    <w:p w14:paraId="134026B6" w14:textId="77777777" w:rsidR="003F087A" w:rsidRPr="003F087A" w:rsidRDefault="003F087A" w:rsidP="003F087A">
      <w:pPr>
        <w:numPr>
          <w:ilvl w:val="0"/>
          <w:numId w:val="5"/>
        </w:numPr>
        <w:rPr>
          <w:rFonts w:ascii="Calibri" w:hAnsi="Calibri" w:cs="Calibri"/>
          <w:sz w:val="24"/>
        </w:rPr>
      </w:pPr>
      <w:r w:rsidRPr="003F087A">
        <w:rPr>
          <w:rFonts w:ascii="Calibri" w:hAnsi="Calibri" w:cs="Calibri"/>
          <w:sz w:val="24"/>
        </w:rPr>
        <w:t>Knowledge or experience utilizing computer hardware and software applications.</w:t>
      </w:r>
    </w:p>
    <w:p w14:paraId="1F19DD66" w14:textId="77777777" w:rsidR="003F087A" w:rsidRPr="003F087A" w:rsidRDefault="003F087A" w:rsidP="003F087A">
      <w:pPr>
        <w:numPr>
          <w:ilvl w:val="0"/>
          <w:numId w:val="5"/>
        </w:numPr>
        <w:rPr>
          <w:rFonts w:ascii="Calibri" w:hAnsi="Calibri" w:cs="Calibri"/>
          <w:sz w:val="24"/>
        </w:rPr>
      </w:pPr>
      <w:r w:rsidRPr="003F087A">
        <w:rPr>
          <w:rFonts w:ascii="Calibri" w:hAnsi="Calibri" w:cs="Calibri"/>
          <w:sz w:val="24"/>
        </w:rPr>
        <w:t>State of Ohio passenger vehicle drivers’ license and minimum liability auto insurance coverage.</w:t>
      </w:r>
    </w:p>
    <w:p w14:paraId="3E4F5E42" w14:textId="79D9C56A" w:rsidR="003F087A" w:rsidRPr="003F087A" w:rsidRDefault="003F087A" w:rsidP="003F087A">
      <w:pPr>
        <w:numPr>
          <w:ilvl w:val="0"/>
          <w:numId w:val="5"/>
        </w:numPr>
        <w:rPr>
          <w:rFonts w:ascii="Calibri" w:hAnsi="Calibri" w:cs="Calibri"/>
          <w:sz w:val="24"/>
        </w:rPr>
      </w:pPr>
      <w:r w:rsidRPr="003F087A">
        <w:rPr>
          <w:rFonts w:ascii="Calibri" w:hAnsi="Calibri" w:cs="Calibri"/>
          <w:sz w:val="24"/>
        </w:rPr>
        <w:t>Ohio Notary license.</w:t>
      </w:r>
    </w:p>
    <w:p w14:paraId="05DFD968" w14:textId="77777777" w:rsidR="003F087A" w:rsidRPr="003F087A" w:rsidRDefault="003F087A" w:rsidP="003F087A">
      <w:pPr>
        <w:rPr>
          <w:rFonts w:ascii="Calibri" w:hAnsi="Calibri" w:cs="Calibri"/>
          <w:sz w:val="24"/>
        </w:rPr>
      </w:pPr>
      <w:r w:rsidRPr="003F087A">
        <w:rPr>
          <w:rFonts w:ascii="Calibri" w:hAnsi="Calibri" w:cs="Calibri"/>
          <w:b/>
          <w:bCs/>
          <w:sz w:val="24"/>
        </w:rPr>
        <w:t>Duties</w:t>
      </w:r>
      <w:r w:rsidRPr="003F087A">
        <w:rPr>
          <w:rFonts w:ascii="Calibri" w:hAnsi="Calibri" w:cs="Calibri"/>
          <w:sz w:val="24"/>
        </w:rPr>
        <w:t>:</w:t>
      </w:r>
    </w:p>
    <w:p w14:paraId="77A40C92" w14:textId="77777777" w:rsidR="003F087A" w:rsidRPr="003F087A" w:rsidRDefault="003F087A" w:rsidP="003F087A">
      <w:pPr>
        <w:numPr>
          <w:ilvl w:val="0"/>
          <w:numId w:val="6"/>
        </w:numPr>
        <w:rPr>
          <w:rFonts w:ascii="Calibri" w:hAnsi="Calibri" w:cs="Calibri"/>
          <w:sz w:val="24"/>
        </w:rPr>
      </w:pPr>
      <w:r w:rsidRPr="003F087A">
        <w:rPr>
          <w:rFonts w:ascii="Calibri" w:hAnsi="Calibri" w:cs="Calibri"/>
          <w:sz w:val="24"/>
        </w:rPr>
        <w:t>Establish and maintain accurate and organized records/files of inventory, rosters, and other related information as directed. Maintain individual paper and electronic files, create new files, archive files as appropriate.</w:t>
      </w:r>
    </w:p>
    <w:p w14:paraId="6B833A2B" w14:textId="77777777" w:rsidR="003F087A" w:rsidRPr="003F087A" w:rsidRDefault="003F087A" w:rsidP="003F087A">
      <w:pPr>
        <w:numPr>
          <w:ilvl w:val="0"/>
          <w:numId w:val="6"/>
        </w:numPr>
        <w:rPr>
          <w:rFonts w:ascii="Calibri" w:hAnsi="Calibri" w:cs="Calibri"/>
          <w:sz w:val="24"/>
        </w:rPr>
      </w:pPr>
      <w:r w:rsidRPr="003F087A">
        <w:rPr>
          <w:rFonts w:ascii="Calibri" w:hAnsi="Calibri" w:cs="Calibri"/>
          <w:sz w:val="24"/>
        </w:rPr>
        <w:t>Utilize database, spread sheets and software systems for the purpose of preparing and updating individual case records and rosters. Utilize computer to type, generate and prepare program related reports, forms, and letters. Copy, collate and shred documents as necessary. Keep packets and forms ready and updated. Maintain office and supplies, order as needed.</w:t>
      </w:r>
    </w:p>
    <w:p w14:paraId="245B6AA6" w14:textId="77777777" w:rsidR="003F087A" w:rsidRPr="003F087A" w:rsidRDefault="003F087A" w:rsidP="003F087A">
      <w:pPr>
        <w:numPr>
          <w:ilvl w:val="0"/>
          <w:numId w:val="6"/>
        </w:numPr>
        <w:rPr>
          <w:rFonts w:ascii="Calibri" w:hAnsi="Calibri" w:cs="Calibri"/>
          <w:sz w:val="24"/>
        </w:rPr>
      </w:pPr>
      <w:r w:rsidRPr="003F087A">
        <w:rPr>
          <w:rFonts w:ascii="Calibri" w:hAnsi="Calibri" w:cs="Calibri"/>
          <w:sz w:val="24"/>
        </w:rPr>
        <w:t>Establish and maintain a confidential and cooperative working relationship with individuals, parents, guardians, staff, and other agencies. Direct, relay and record all written and verbal communications to appropriate support services personnel and/or individual/family. Check messages when staff out of office; record detailed message for staff members who are unavailable to receive calls.</w:t>
      </w:r>
    </w:p>
    <w:p w14:paraId="621732DA" w14:textId="77777777" w:rsidR="003F087A" w:rsidRPr="003F087A" w:rsidRDefault="003F087A" w:rsidP="003F087A">
      <w:pPr>
        <w:numPr>
          <w:ilvl w:val="0"/>
          <w:numId w:val="6"/>
        </w:numPr>
        <w:rPr>
          <w:rFonts w:ascii="Calibri" w:hAnsi="Calibri" w:cs="Calibri"/>
          <w:sz w:val="24"/>
        </w:rPr>
      </w:pPr>
      <w:r w:rsidRPr="003F087A">
        <w:rPr>
          <w:rFonts w:ascii="Calibri" w:hAnsi="Calibri" w:cs="Calibri"/>
          <w:sz w:val="24"/>
        </w:rPr>
        <w:t>Facilitate Family Support Services (FSS) program by entering all individual information and suppliers, ordering items, ensuring items have been received, etc.</w:t>
      </w:r>
    </w:p>
    <w:p w14:paraId="2F06B927" w14:textId="77777777" w:rsidR="003F087A" w:rsidRPr="003F087A" w:rsidRDefault="003F087A" w:rsidP="003F087A">
      <w:pPr>
        <w:numPr>
          <w:ilvl w:val="0"/>
          <w:numId w:val="6"/>
        </w:numPr>
        <w:rPr>
          <w:rFonts w:ascii="Calibri" w:hAnsi="Calibri" w:cs="Calibri"/>
          <w:sz w:val="24"/>
        </w:rPr>
      </w:pPr>
      <w:r w:rsidRPr="003F087A">
        <w:rPr>
          <w:rFonts w:ascii="Calibri" w:hAnsi="Calibri" w:cs="Calibri"/>
          <w:sz w:val="24"/>
        </w:rPr>
        <w:t>Assist director and SSA’s. Perform other related duties as needed including notarizing documents.</w:t>
      </w:r>
    </w:p>
    <w:p w14:paraId="2FF9CC7C" w14:textId="77777777" w:rsidR="003F087A" w:rsidRPr="003F087A" w:rsidRDefault="003F087A" w:rsidP="003F087A">
      <w:pPr>
        <w:numPr>
          <w:ilvl w:val="0"/>
          <w:numId w:val="6"/>
        </w:numPr>
        <w:rPr>
          <w:rFonts w:ascii="Calibri" w:hAnsi="Calibri" w:cs="Calibri"/>
          <w:sz w:val="24"/>
        </w:rPr>
      </w:pPr>
      <w:r w:rsidRPr="003F087A">
        <w:rPr>
          <w:rFonts w:ascii="Calibri" w:hAnsi="Calibri" w:cs="Calibri"/>
          <w:sz w:val="24"/>
        </w:rPr>
        <w:t>Process all mail for postage needs, notifying post office when a hold is required, etc.</w:t>
      </w:r>
    </w:p>
    <w:p w14:paraId="5A628EA7" w14:textId="7F528284" w:rsidR="003F087A" w:rsidRDefault="003F087A" w:rsidP="003F087A">
      <w:pPr>
        <w:numPr>
          <w:ilvl w:val="0"/>
          <w:numId w:val="6"/>
        </w:numPr>
        <w:rPr>
          <w:rFonts w:ascii="Calibri" w:hAnsi="Calibri" w:cs="Calibri"/>
          <w:sz w:val="24"/>
        </w:rPr>
      </w:pPr>
      <w:r w:rsidRPr="003F087A">
        <w:rPr>
          <w:rFonts w:ascii="Calibri" w:hAnsi="Calibri" w:cs="Calibri"/>
          <w:sz w:val="24"/>
        </w:rPr>
        <w:t>Participate, attend, and assist with training, meetings and in-service programs sponsored by SCOC, the state and other agencies.</w:t>
      </w:r>
    </w:p>
    <w:p w14:paraId="79DB30B8" w14:textId="77777777" w:rsidR="003F087A" w:rsidRDefault="003F087A" w:rsidP="003F087A">
      <w:pPr>
        <w:rPr>
          <w:rFonts w:ascii="Calibri" w:hAnsi="Calibri" w:cs="Calibri"/>
          <w:sz w:val="24"/>
        </w:rPr>
      </w:pPr>
    </w:p>
    <w:p w14:paraId="65E188B2" w14:textId="0A7C2A96" w:rsidR="003F087A" w:rsidRDefault="003F087A" w:rsidP="003F087A">
      <w:pPr>
        <w:rPr>
          <w:rFonts w:ascii="Calibri" w:hAnsi="Calibri" w:cs="Calibri"/>
          <w:sz w:val="24"/>
        </w:rPr>
      </w:pPr>
      <w:r>
        <w:rPr>
          <w:rFonts w:ascii="Calibri" w:hAnsi="Calibri" w:cs="Calibri"/>
          <w:sz w:val="24"/>
        </w:rPr>
        <w:t>This is a full-time position. Working 40 hours per week, M-F 8-4</w:t>
      </w:r>
    </w:p>
    <w:p w14:paraId="46BB95F4" w14:textId="67EAE99E" w:rsidR="003F087A" w:rsidRPr="0030079A" w:rsidRDefault="003F087A" w:rsidP="0030079A">
      <w:pPr>
        <w:rPr>
          <w:rFonts w:ascii="Calibri" w:hAnsi="Calibri" w:cs="Calibri"/>
          <w:b/>
          <w:bCs/>
          <w:sz w:val="24"/>
        </w:rPr>
      </w:pPr>
      <w:r w:rsidRPr="003F087A">
        <w:rPr>
          <w:rFonts w:ascii="Calibri" w:hAnsi="Calibri" w:cs="Calibri"/>
          <w:b/>
          <w:bCs/>
          <w:sz w:val="24"/>
        </w:rPr>
        <w:t xml:space="preserve">Compensation: </w:t>
      </w:r>
      <w:r w:rsidRPr="003F087A">
        <w:rPr>
          <w:rFonts w:ascii="Aptos" w:hAnsi="Aptos" w:cs="Aptos"/>
          <w:sz w:val="22"/>
          <w:szCs w:val="22"/>
        </w:rPr>
        <w:t xml:space="preserve">$16.50 - $24.00/hour based on </w:t>
      </w:r>
      <w:r w:rsidR="0030079A">
        <w:rPr>
          <w:rFonts w:ascii="Aptos" w:hAnsi="Aptos" w:cs="Aptos"/>
          <w:sz w:val="22"/>
          <w:szCs w:val="22"/>
        </w:rPr>
        <w:t xml:space="preserve">years of </w:t>
      </w:r>
      <w:r w:rsidRPr="003F087A">
        <w:rPr>
          <w:rFonts w:ascii="Aptos" w:hAnsi="Aptos" w:cs="Aptos"/>
          <w:sz w:val="22"/>
          <w:szCs w:val="22"/>
        </w:rPr>
        <w:t>experience</w:t>
      </w:r>
    </w:p>
    <w:p w14:paraId="1BAF1EC8" w14:textId="77777777" w:rsidR="0030079A" w:rsidRDefault="0030079A" w:rsidP="0030079A">
      <w:pPr>
        <w:rPr>
          <w:rFonts w:ascii="Calibri" w:hAnsi="Calibri" w:cs="Calibri"/>
          <w:b/>
          <w:bCs/>
          <w:sz w:val="24"/>
        </w:rPr>
      </w:pPr>
      <w:r>
        <w:rPr>
          <w:rFonts w:ascii="Calibri" w:hAnsi="Calibri" w:cs="Calibri"/>
          <w:b/>
          <w:bCs/>
          <w:sz w:val="24"/>
        </w:rPr>
        <w:t xml:space="preserve">Benefits: </w:t>
      </w:r>
    </w:p>
    <w:p w14:paraId="73D8C9EF" w14:textId="48D482EA" w:rsidR="0030079A" w:rsidRPr="0030079A" w:rsidRDefault="0030079A" w:rsidP="0030079A">
      <w:pPr>
        <w:numPr>
          <w:ilvl w:val="0"/>
          <w:numId w:val="8"/>
        </w:numPr>
        <w:rPr>
          <w:rFonts w:ascii="Calibri" w:hAnsi="Calibri" w:cs="Calibri"/>
          <w:sz w:val="24"/>
        </w:rPr>
      </w:pPr>
      <w:r w:rsidRPr="0030079A">
        <w:rPr>
          <w:rFonts w:ascii="Calibri" w:hAnsi="Calibri" w:cs="Calibri"/>
          <w:sz w:val="24"/>
        </w:rPr>
        <w:t>Advancement Opportunities</w:t>
      </w:r>
    </w:p>
    <w:p w14:paraId="5EC7BAC0" w14:textId="77777777" w:rsidR="0030079A" w:rsidRPr="0030079A" w:rsidRDefault="0030079A" w:rsidP="0030079A">
      <w:pPr>
        <w:numPr>
          <w:ilvl w:val="0"/>
          <w:numId w:val="8"/>
        </w:numPr>
        <w:rPr>
          <w:rFonts w:ascii="Calibri" w:hAnsi="Calibri" w:cs="Calibri"/>
          <w:sz w:val="24"/>
        </w:rPr>
      </w:pPr>
      <w:r w:rsidRPr="0030079A">
        <w:rPr>
          <w:rFonts w:ascii="Calibri" w:hAnsi="Calibri" w:cs="Calibri"/>
          <w:sz w:val="24"/>
        </w:rPr>
        <w:t>Health Insurance (medical, dental, and vision)</w:t>
      </w:r>
    </w:p>
    <w:p w14:paraId="2F544B5E" w14:textId="77777777" w:rsidR="0030079A" w:rsidRPr="0030079A" w:rsidRDefault="0030079A" w:rsidP="0030079A">
      <w:pPr>
        <w:numPr>
          <w:ilvl w:val="0"/>
          <w:numId w:val="8"/>
        </w:numPr>
        <w:rPr>
          <w:rFonts w:ascii="Calibri" w:hAnsi="Calibri" w:cs="Calibri"/>
          <w:sz w:val="24"/>
        </w:rPr>
      </w:pPr>
      <w:r w:rsidRPr="0030079A">
        <w:rPr>
          <w:rFonts w:ascii="Calibri" w:hAnsi="Calibri" w:cs="Calibri"/>
          <w:sz w:val="24"/>
        </w:rPr>
        <w:t>HSA with Board contribution</w:t>
      </w:r>
    </w:p>
    <w:p w14:paraId="4FDC130A" w14:textId="77777777" w:rsidR="0030079A" w:rsidRPr="0030079A" w:rsidRDefault="0030079A" w:rsidP="0030079A">
      <w:pPr>
        <w:numPr>
          <w:ilvl w:val="0"/>
          <w:numId w:val="8"/>
        </w:numPr>
        <w:rPr>
          <w:rFonts w:ascii="Calibri" w:hAnsi="Calibri" w:cs="Calibri"/>
          <w:sz w:val="24"/>
        </w:rPr>
      </w:pPr>
      <w:r w:rsidRPr="0030079A">
        <w:rPr>
          <w:rFonts w:ascii="Calibri" w:hAnsi="Calibri" w:cs="Calibri"/>
          <w:sz w:val="24"/>
        </w:rPr>
        <w:t>Wellness Program with Board contribution</w:t>
      </w:r>
    </w:p>
    <w:p w14:paraId="48D341D2" w14:textId="77777777" w:rsidR="0030079A" w:rsidRPr="0030079A" w:rsidRDefault="0030079A" w:rsidP="0030079A">
      <w:pPr>
        <w:numPr>
          <w:ilvl w:val="0"/>
          <w:numId w:val="8"/>
        </w:numPr>
        <w:rPr>
          <w:rFonts w:ascii="Calibri" w:hAnsi="Calibri" w:cs="Calibri"/>
          <w:sz w:val="24"/>
        </w:rPr>
      </w:pPr>
      <w:r w:rsidRPr="0030079A">
        <w:rPr>
          <w:rFonts w:ascii="Calibri" w:hAnsi="Calibri" w:cs="Calibri"/>
          <w:sz w:val="24"/>
        </w:rPr>
        <w:t>Onsite Flu Clinics</w:t>
      </w:r>
    </w:p>
    <w:p w14:paraId="6B90F14C" w14:textId="6E085051" w:rsidR="0030079A" w:rsidRPr="0030079A" w:rsidRDefault="0030079A" w:rsidP="0030079A">
      <w:pPr>
        <w:numPr>
          <w:ilvl w:val="0"/>
          <w:numId w:val="8"/>
        </w:numPr>
        <w:rPr>
          <w:rFonts w:ascii="Calibri" w:hAnsi="Calibri" w:cs="Calibri"/>
          <w:sz w:val="24"/>
        </w:rPr>
      </w:pPr>
      <w:r w:rsidRPr="0030079A">
        <w:rPr>
          <w:rFonts w:ascii="Calibri" w:hAnsi="Calibri" w:cs="Calibri"/>
          <w:sz w:val="24"/>
        </w:rPr>
        <w:t>Paid Life and ADD insurance</w:t>
      </w:r>
    </w:p>
    <w:p w14:paraId="3285F2E9" w14:textId="03F29002" w:rsidR="0030079A" w:rsidRDefault="0030079A" w:rsidP="0030079A">
      <w:pPr>
        <w:numPr>
          <w:ilvl w:val="0"/>
          <w:numId w:val="8"/>
        </w:numPr>
        <w:rPr>
          <w:rFonts w:ascii="Calibri" w:hAnsi="Calibri" w:cs="Calibri"/>
          <w:sz w:val="24"/>
        </w:rPr>
      </w:pPr>
      <w:r w:rsidRPr="0030079A">
        <w:rPr>
          <w:rFonts w:ascii="Calibri" w:hAnsi="Calibri" w:cs="Calibri"/>
          <w:sz w:val="24"/>
        </w:rPr>
        <w:t>Paid holidays</w:t>
      </w:r>
    </w:p>
    <w:p w14:paraId="7A5A0F04" w14:textId="4E7332CB" w:rsidR="007C07D4" w:rsidRPr="0030079A" w:rsidRDefault="007C07D4" w:rsidP="0030079A">
      <w:pPr>
        <w:numPr>
          <w:ilvl w:val="0"/>
          <w:numId w:val="8"/>
        </w:numPr>
        <w:rPr>
          <w:rFonts w:ascii="Calibri" w:hAnsi="Calibri" w:cs="Calibri"/>
          <w:sz w:val="24"/>
        </w:rPr>
      </w:pPr>
      <w:r>
        <w:rPr>
          <w:rFonts w:ascii="Calibri" w:hAnsi="Calibri" w:cs="Calibri"/>
          <w:sz w:val="24"/>
        </w:rPr>
        <w:t>Paid breaks</w:t>
      </w:r>
    </w:p>
    <w:p w14:paraId="0275770D" w14:textId="77777777" w:rsidR="0030079A" w:rsidRPr="0030079A" w:rsidRDefault="0030079A" w:rsidP="0030079A">
      <w:pPr>
        <w:numPr>
          <w:ilvl w:val="0"/>
          <w:numId w:val="8"/>
        </w:numPr>
        <w:rPr>
          <w:rFonts w:ascii="Calibri" w:hAnsi="Calibri" w:cs="Calibri"/>
          <w:sz w:val="24"/>
        </w:rPr>
      </w:pPr>
      <w:r w:rsidRPr="0030079A">
        <w:rPr>
          <w:rFonts w:ascii="Calibri" w:hAnsi="Calibri" w:cs="Calibri"/>
          <w:sz w:val="24"/>
        </w:rPr>
        <w:t>Paid Vacation Time</w:t>
      </w:r>
    </w:p>
    <w:p w14:paraId="6F64CE50" w14:textId="77777777" w:rsidR="0030079A" w:rsidRPr="0030079A" w:rsidRDefault="0030079A" w:rsidP="0030079A">
      <w:pPr>
        <w:numPr>
          <w:ilvl w:val="0"/>
          <w:numId w:val="8"/>
        </w:numPr>
        <w:rPr>
          <w:rFonts w:ascii="Calibri" w:hAnsi="Calibri" w:cs="Calibri"/>
          <w:sz w:val="24"/>
        </w:rPr>
      </w:pPr>
      <w:r w:rsidRPr="0030079A">
        <w:rPr>
          <w:rFonts w:ascii="Calibri" w:hAnsi="Calibri" w:cs="Calibri"/>
          <w:sz w:val="24"/>
        </w:rPr>
        <w:t>Paid Sick Time</w:t>
      </w:r>
    </w:p>
    <w:p w14:paraId="094BD3CC" w14:textId="77777777" w:rsidR="0030079A" w:rsidRPr="0030079A" w:rsidRDefault="0030079A" w:rsidP="0030079A">
      <w:pPr>
        <w:numPr>
          <w:ilvl w:val="0"/>
          <w:numId w:val="8"/>
        </w:numPr>
        <w:rPr>
          <w:rFonts w:ascii="Calibri" w:hAnsi="Calibri" w:cs="Calibri"/>
          <w:sz w:val="24"/>
        </w:rPr>
      </w:pPr>
      <w:r w:rsidRPr="0030079A">
        <w:rPr>
          <w:rFonts w:ascii="Calibri" w:hAnsi="Calibri" w:cs="Calibri"/>
          <w:sz w:val="24"/>
        </w:rPr>
        <w:lastRenderedPageBreak/>
        <w:t>Paid Personal Days</w:t>
      </w:r>
    </w:p>
    <w:p w14:paraId="3D08DF8C" w14:textId="77777777" w:rsidR="0030079A" w:rsidRPr="0030079A" w:rsidRDefault="0030079A" w:rsidP="0030079A">
      <w:pPr>
        <w:numPr>
          <w:ilvl w:val="0"/>
          <w:numId w:val="8"/>
        </w:numPr>
        <w:rPr>
          <w:rFonts w:ascii="Calibri" w:hAnsi="Calibri" w:cs="Calibri"/>
          <w:sz w:val="24"/>
        </w:rPr>
      </w:pPr>
      <w:r w:rsidRPr="0030079A">
        <w:rPr>
          <w:rFonts w:ascii="Calibri" w:hAnsi="Calibri" w:cs="Calibri"/>
          <w:sz w:val="24"/>
        </w:rPr>
        <w:t>Public Retirement Pension</w:t>
      </w:r>
    </w:p>
    <w:p w14:paraId="1874DEAB" w14:textId="77777777" w:rsidR="0030079A" w:rsidRPr="0030079A" w:rsidRDefault="0030079A" w:rsidP="0030079A">
      <w:pPr>
        <w:numPr>
          <w:ilvl w:val="0"/>
          <w:numId w:val="8"/>
        </w:numPr>
        <w:rPr>
          <w:rFonts w:ascii="Calibri" w:hAnsi="Calibri" w:cs="Calibri"/>
          <w:sz w:val="24"/>
        </w:rPr>
      </w:pPr>
      <w:r w:rsidRPr="0030079A">
        <w:rPr>
          <w:rFonts w:ascii="Calibri" w:hAnsi="Calibri" w:cs="Calibri"/>
          <w:sz w:val="24"/>
        </w:rPr>
        <w:t>Deferred Compensation Plans</w:t>
      </w:r>
    </w:p>
    <w:p w14:paraId="568F13AC" w14:textId="77777777" w:rsidR="0030079A" w:rsidRPr="0030079A" w:rsidRDefault="0030079A" w:rsidP="0030079A">
      <w:pPr>
        <w:numPr>
          <w:ilvl w:val="0"/>
          <w:numId w:val="8"/>
        </w:numPr>
        <w:rPr>
          <w:rFonts w:ascii="Calibri" w:hAnsi="Calibri" w:cs="Calibri"/>
          <w:sz w:val="24"/>
        </w:rPr>
      </w:pPr>
      <w:r w:rsidRPr="0030079A">
        <w:rPr>
          <w:rFonts w:ascii="Calibri" w:hAnsi="Calibri" w:cs="Calibri"/>
          <w:sz w:val="24"/>
        </w:rPr>
        <w:t>Paid leadership training</w:t>
      </w:r>
    </w:p>
    <w:p w14:paraId="49F28740" w14:textId="77777777" w:rsidR="0030079A" w:rsidRPr="0030079A" w:rsidRDefault="0030079A" w:rsidP="0030079A">
      <w:pPr>
        <w:numPr>
          <w:ilvl w:val="0"/>
          <w:numId w:val="8"/>
        </w:numPr>
        <w:rPr>
          <w:rFonts w:ascii="Calibri" w:hAnsi="Calibri" w:cs="Calibri"/>
          <w:sz w:val="24"/>
        </w:rPr>
      </w:pPr>
      <w:r w:rsidRPr="0030079A">
        <w:rPr>
          <w:rFonts w:ascii="Calibri" w:hAnsi="Calibri" w:cs="Calibri"/>
          <w:sz w:val="24"/>
        </w:rPr>
        <w:t>Tuition Reimbursement</w:t>
      </w:r>
    </w:p>
    <w:p w14:paraId="783B6CF3" w14:textId="77777777" w:rsidR="0030079A" w:rsidRPr="0030079A" w:rsidRDefault="0030079A" w:rsidP="0030079A">
      <w:pPr>
        <w:numPr>
          <w:ilvl w:val="0"/>
          <w:numId w:val="8"/>
        </w:numPr>
        <w:rPr>
          <w:rFonts w:ascii="Calibri" w:hAnsi="Calibri" w:cs="Calibri"/>
          <w:sz w:val="24"/>
        </w:rPr>
      </w:pPr>
      <w:r w:rsidRPr="0030079A">
        <w:rPr>
          <w:rFonts w:ascii="Calibri" w:hAnsi="Calibri" w:cs="Calibri"/>
          <w:sz w:val="24"/>
        </w:rPr>
        <w:t>Casual dress attire</w:t>
      </w:r>
    </w:p>
    <w:p w14:paraId="4B49C77E" w14:textId="2BD1CF61" w:rsidR="0030079A" w:rsidRPr="0030079A" w:rsidRDefault="0030079A" w:rsidP="0030079A">
      <w:pPr>
        <w:numPr>
          <w:ilvl w:val="0"/>
          <w:numId w:val="8"/>
        </w:numPr>
        <w:rPr>
          <w:rFonts w:ascii="Calibri" w:hAnsi="Calibri" w:cs="Calibri"/>
          <w:sz w:val="24"/>
        </w:rPr>
      </w:pPr>
      <w:r w:rsidRPr="0030079A">
        <w:rPr>
          <w:rFonts w:ascii="Calibri" w:hAnsi="Calibri" w:cs="Calibri"/>
          <w:sz w:val="24"/>
        </w:rPr>
        <w:t>NO weekends!</w:t>
      </w:r>
    </w:p>
    <w:p w14:paraId="449C1C6A" w14:textId="77777777" w:rsidR="003F087A" w:rsidRDefault="003F087A" w:rsidP="003F087A">
      <w:pPr>
        <w:rPr>
          <w:rFonts w:ascii="Calibri" w:hAnsi="Calibri" w:cs="Calibri"/>
          <w:sz w:val="24"/>
        </w:rPr>
      </w:pPr>
    </w:p>
    <w:p w14:paraId="54E7DD24" w14:textId="032C1BDD" w:rsidR="004B08EF" w:rsidRPr="004B08EF" w:rsidRDefault="003F087A" w:rsidP="00F57913">
      <w:pPr>
        <w:rPr>
          <w:rFonts w:ascii="Calibri" w:hAnsi="Calibri" w:cs="Calibri"/>
          <w:sz w:val="24"/>
        </w:rPr>
      </w:pPr>
      <w:r>
        <w:rPr>
          <w:rFonts w:ascii="Calibri" w:hAnsi="Calibri" w:cs="Calibri"/>
          <w:sz w:val="24"/>
        </w:rPr>
        <w:t xml:space="preserve">If interested, please send current resume to </w:t>
      </w:r>
      <w:hyperlink r:id="rId5" w:history="1">
        <w:r w:rsidRPr="00BB6791">
          <w:rPr>
            <w:rStyle w:val="Hyperlink"/>
            <w:rFonts w:ascii="Calibri" w:hAnsi="Calibri" w:cs="Calibri"/>
            <w:sz w:val="24"/>
          </w:rPr>
          <w:t>jgarza@senecadd.org</w:t>
        </w:r>
      </w:hyperlink>
      <w:r>
        <w:rPr>
          <w:rFonts w:ascii="Calibri" w:hAnsi="Calibri" w:cs="Calibri"/>
          <w:sz w:val="24"/>
        </w:rPr>
        <w:t xml:space="preserve"> and use “</w:t>
      </w:r>
      <w:r>
        <w:rPr>
          <w:rFonts w:ascii="Calibri" w:hAnsi="Calibri" w:cs="Calibri"/>
          <w:sz w:val="24"/>
        </w:rPr>
        <w:t>SSA Clerical Specialist</w:t>
      </w:r>
      <w:r>
        <w:rPr>
          <w:rFonts w:ascii="Calibri" w:hAnsi="Calibri" w:cs="Calibri"/>
          <w:sz w:val="24"/>
        </w:rPr>
        <w:t xml:space="preserve">” in the subject line. </w:t>
      </w:r>
    </w:p>
    <w:sectPr w:rsidR="004B08EF" w:rsidRPr="004B08EF" w:rsidSect="00F536E3">
      <w:pgSz w:w="12240" w:h="15840"/>
      <w:pgMar w:top="1440" w:right="108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61D70"/>
    <w:multiLevelType w:val="multilevel"/>
    <w:tmpl w:val="0AD6F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46252"/>
    <w:multiLevelType w:val="multilevel"/>
    <w:tmpl w:val="40800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D0B42"/>
    <w:multiLevelType w:val="hybridMultilevel"/>
    <w:tmpl w:val="DDE89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F426C"/>
    <w:multiLevelType w:val="hybridMultilevel"/>
    <w:tmpl w:val="F5C068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6756B6"/>
    <w:multiLevelType w:val="hybridMultilevel"/>
    <w:tmpl w:val="C1B0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2070A2"/>
    <w:multiLevelType w:val="multilevel"/>
    <w:tmpl w:val="84F09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56E62"/>
    <w:multiLevelType w:val="multilevel"/>
    <w:tmpl w:val="E978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D118E"/>
    <w:multiLevelType w:val="multilevel"/>
    <w:tmpl w:val="4FC6B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4184047">
    <w:abstractNumId w:val="3"/>
  </w:num>
  <w:num w:numId="2" w16cid:durableId="16855873">
    <w:abstractNumId w:val="6"/>
  </w:num>
  <w:num w:numId="3" w16cid:durableId="495346438">
    <w:abstractNumId w:val="0"/>
  </w:num>
  <w:num w:numId="4" w16cid:durableId="256065520">
    <w:abstractNumId w:val="7"/>
  </w:num>
  <w:num w:numId="5" w16cid:durableId="529025284">
    <w:abstractNumId w:val="1"/>
  </w:num>
  <w:num w:numId="6" w16cid:durableId="1565530372">
    <w:abstractNumId w:val="5"/>
  </w:num>
  <w:num w:numId="7" w16cid:durableId="300814449">
    <w:abstractNumId w:val="4"/>
  </w:num>
  <w:num w:numId="8" w16cid:durableId="1834643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066D"/>
    <w:rsid w:val="00002B2B"/>
    <w:rsid w:val="00024F5B"/>
    <w:rsid w:val="000258BD"/>
    <w:rsid w:val="000B75FF"/>
    <w:rsid w:val="001A54A3"/>
    <w:rsid w:val="00283D03"/>
    <w:rsid w:val="002901D1"/>
    <w:rsid w:val="002C0AF3"/>
    <w:rsid w:val="002C54D7"/>
    <w:rsid w:val="0030079A"/>
    <w:rsid w:val="00396B7F"/>
    <w:rsid w:val="003D2977"/>
    <w:rsid w:val="003E383A"/>
    <w:rsid w:val="003E5E59"/>
    <w:rsid w:val="003F087A"/>
    <w:rsid w:val="003F6864"/>
    <w:rsid w:val="004624B9"/>
    <w:rsid w:val="004901E7"/>
    <w:rsid w:val="004B08EF"/>
    <w:rsid w:val="004C686D"/>
    <w:rsid w:val="005B0F40"/>
    <w:rsid w:val="006D575F"/>
    <w:rsid w:val="00700082"/>
    <w:rsid w:val="007411EF"/>
    <w:rsid w:val="007648B2"/>
    <w:rsid w:val="007C07D4"/>
    <w:rsid w:val="007F58C5"/>
    <w:rsid w:val="00834C2A"/>
    <w:rsid w:val="0086195A"/>
    <w:rsid w:val="00907784"/>
    <w:rsid w:val="00A445A7"/>
    <w:rsid w:val="00AE4234"/>
    <w:rsid w:val="00B06EE0"/>
    <w:rsid w:val="00B47045"/>
    <w:rsid w:val="00B86D03"/>
    <w:rsid w:val="00C210EF"/>
    <w:rsid w:val="00C8066D"/>
    <w:rsid w:val="00CF4A30"/>
    <w:rsid w:val="00D02073"/>
    <w:rsid w:val="00D24AE6"/>
    <w:rsid w:val="00DC2248"/>
    <w:rsid w:val="00E220C9"/>
    <w:rsid w:val="00E24719"/>
    <w:rsid w:val="00E57CB6"/>
    <w:rsid w:val="00EB3A08"/>
    <w:rsid w:val="00F21604"/>
    <w:rsid w:val="00F352D8"/>
    <w:rsid w:val="00F536E3"/>
    <w:rsid w:val="00F57913"/>
    <w:rsid w:val="00FB2799"/>
    <w:rsid w:val="00FE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C2B47"/>
  <w15:chartTrackingRefBased/>
  <w15:docId w15:val="{E3055643-8910-4684-A735-2B09D81A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34C2A"/>
    <w:rPr>
      <w:rFonts w:ascii="Tahoma" w:hAnsi="Tahoma" w:cs="Tahoma"/>
      <w:sz w:val="16"/>
      <w:szCs w:val="16"/>
    </w:rPr>
  </w:style>
  <w:style w:type="paragraph" w:styleId="BodyText3">
    <w:name w:val="Body Text 3"/>
    <w:basedOn w:val="Normal"/>
    <w:link w:val="BodyText3Char"/>
    <w:rsid w:val="00E220C9"/>
    <w:rPr>
      <w:rFonts w:ascii="Bookman Old Style" w:hAnsi="Bookman Old Style"/>
      <w:sz w:val="22"/>
      <w:szCs w:val="20"/>
    </w:rPr>
  </w:style>
  <w:style w:type="character" w:customStyle="1" w:styleId="BodyText3Char">
    <w:name w:val="Body Text 3 Char"/>
    <w:link w:val="BodyText3"/>
    <w:rsid w:val="00E220C9"/>
    <w:rPr>
      <w:rFonts w:ascii="Bookman Old Style" w:hAnsi="Bookman Old Style"/>
      <w:sz w:val="22"/>
    </w:rPr>
  </w:style>
  <w:style w:type="character" w:styleId="Hyperlink">
    <w:name w:val="Hyperlink"/>
    <w:rsid w:val="002901D1"/>
    <w:rPr>
      <w:color w:val="0563C1"/>
      <w:u w:val="single"/>
    </w:rPr>
  </w:style>
  <w:style w:type="character" w:styleId="UnresolvedMention">
    <w:name w:val="Unresolved Mention"/>
    <w:uiPriority w:val="99"/>
    <w:semiHidden/>
    <w:unhideWhenUsed/>
    <w:rsid w:val="00290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garza@senecad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365</Words>
  <Characters>2323</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DATE:</vt:lpstr>
    </vt:vector>
  </TitlesOfParts>
  <Company>Opportunity Center</Company>
  <LinksUpToDate>false</LinksUpToDate>
  <CharactersWithSpaces>2655</CharactersWithSpaces>
  <SharedDoc>false</SharedDoc>
  <HLinks>
    <vt:vector size="6" baseType="variant">
      <vt:variant>
        <vt:i4>4325484</vt:i4>
      </vt:variant>
      <vt:variant>
        <vt:i4>0</vt:i4>
      </vt:variant>
      <vt:variant>
        <vt:i4>0</vt:i4>
      </vt:variant>
      <vt:variant>
        <vt:i4>5</vt:i4>
      </vt:variant>
      <vt:variant>
        <vt:lpwstr>mailto:kgroth@senecadd.org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HR</dc:creator>
  <cp:keywords/>
  <cp:lastModifiedBy>Jessica Garza</cp:lastModifiedBy>
  <cp:revision>3</cp:revision>
  <cp:lastPrinted>2021-07-14T16:04:00Z</cp:lastPrinted>
  <dcterms:created xsi:type="dcterms:W3CDTF">2026-01-25T20:52:00Z</dcterms:created>
  <dcterms:modified xsi:type="dcterms:W3CDTF">2026-01-25T21:00:00Z</dcterms:modified>
</cp:coreProperties>
</file>